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0B89C" w14:textId="6E93FD7D" w:rsidR="0089039D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ДОЛЖНИК:</w:t>
      </w:r>
    </w:p>
    <w:p w14:paraId="436DC4EC" w14:textId="062CAE86" w:rsidR="007C1F69" w:rsidRPr="004317FA" w:rsidRDefault="00EF6A20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ГБУ «ЖИЛИЩНИК ГОРОДА МОСКВЫ»</w:t>
      </w:r>
    </w:p>
    <w:p w14:paraId="7173FFAE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105777, город Москва, улица Скотопрогонная, дом 2, 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влад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12</w:t>
      </w:r>
    </w:p>
    <w:p w14:paraId="0A24A170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ОГРН: 102555664544/ ИНН 777454545 / КПП 122211255</w:t>
      </w:r>
    </w:p>
    <w:p w14:paraId="512E9FE1" w14:textId="3A51F677" w:rsidR="00592BC2" w:rsidRPr="00942A1D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Т</w:t>
      </w:r>
      <w:r w:rsidRPr="00942A1D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 8-495-569-11-11,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E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: 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gdu</w:t>
      </w:r>
      <w:proofErr w:type="spellEnd"/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-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hishnik</w:t>
      </w:r>
      <w:proofErr w:type="spellEnd"/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@</w:t>
      </w:r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mail</w:t>
      </w:r>
      <w:r w:rsidRPr="00942A1D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proofErr w:type="spellStart"/>
      <w:r w:rsidRPr="004317FA">
        <w:rPr>
          <w:rFonts w:ascii="Garamond" w:eastAsia="Times New Roman" w:hAnsi="Garamond" w:cs="Times New Roman"/>
          <w:sz w:val="26"/>
          <w:szCs w:val="26"/>
          <w:lang w:val="en-US" w:eastAsia="ru-RU"/>
        </w:rPr>
        <w:t>ru</w:t>
      </w:r>
      <w:proofErr w:type="spellEnd"/>
    </w:p>
    <w:p w14:paraId="606C6847" w14:textId="77777777" w:rsidR="00592BC2" w:rsidRPr="00942A1D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70CB369" w14:textId="66A1BA6F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ВЗЫСКАТЕЛЬ: </w:t>
      </w:r>
    </w:p>
    <w:p w14:paraId="0BFBE7DE" w14:textId="5D84A7DA" w:rsidR="00732B6F" w:rsidRPr="00732B6F" w:rsidRDefault="00732B6F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732B6F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Гр. 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СЕМЕНОВ</w:t>
      </w:r>
      <w:r w:rsidRPr="00732B6F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 xml:space="preserve"> Игорь Иванович</w:t>
      </w:r>
    </w:p>
    <w:p w14:paraId="35DC3D6D" w14:textId="00D87B39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Паспорт: 77 50 989545, выдан 21.03.2019 ОУФМС России по городу Москве </w:t>
      </w:r>
    </w:p>
    <w:p w14:paraId="5D2D5B22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по району Нижегородский, код подразделения 770-56</w:t>
      </w:r>
    </w:p>
    <w:p w14:paraId="300E0DB4" w14:textId="77777777" w:rsidR="004317FA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ИНН: 7708956215, СНИЛС: 87-956-8544-24</w:t>
      </w:r>
    </w:p>
    <w:p w14:paraId="46998A16" w14:textId="263090E1" w:rsidR="00592BC2" w:rsidRPr="004317FA" w:rsidRDefault="004317FA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Т. 8-928-987-11-39,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E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-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mail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 xml:space="preserve">: 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jsdhshshsh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@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ynd</w:t>
      </w:r>
      <w:proofErr w:type="spellEnd"/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.</w:t>
      </w:r>
      <w:proofErr w:type="spellStart"/>
      <w:r w:rsidRPr="004317FA">
        <w:rPr>
          <w:rFonts w:ascii="Garamond" w:eastAsia="Times New Roman" w:hAnsi="Garamond" w:cs="Times New Roman"/>
          <w:bCs/>
          <w:sz w:val="26"/>
          <w:szCs w:val="26"/>
          <w:lang w:val="en-US" w:eastAsia="ru-RU"/>
        </w:rPr>
        <w:t>ru</w:t>
      </w:r>
      <w:proofErr w:type="spellEnd"/>
    </w:p>
    <w:p w14:paraId="34A58FA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4B9080" w14:textId="2BADD38D" w:rsidR="0089039D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</w:p>
    <w:p w14:paraId="5F23E667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ПРЕТЕНЗИЯ</w:t>
      </w:r>
    </w:p>
    <w:p w14:paraId="7F4AEE68" w14:textId="7F740755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о возмещении ущерба, причиненного заливом квартиры</w:t>
      </w:r>
    </w:p>
    <w:p w14:paraId="78A908AF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по адресу: город Москва, улица Скотопрогонная, дом 899, квартира 1577.</w:t>
      </w:r>
    </w:p>
    <w:p w14:paraId="657A320D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BDF14FC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C8F39B2" w14:textId="3AA0267E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Я, Гр.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Игорь Иванович, являюсь собственником квартиры, расположенной по адресу: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, что подтверждается Свидетельством о праве собственности 77 АБ 875487 от 01.02.2013 (прилагается).</w:t>
      </w:r>
    </w:p>
    <w:p w14:paraId="0ED773F2" w14:textId="30B0EE53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«01» мая </w:t>
      </w:r>
      <w:r w:rsidR="008C784C">
        <w:rPr>
          <w:rFonts w:ascii="Garamond" w:eastAsia="Times New Roman" w:hAnsi="Garamond" w:cs="Times New Roman"/>
          <w:sz w:val="26"/>
          <w:szCs w:val="26"/>
          <w:lang w:eastAsia="ru-RU"/>
        </w:rPr>
        <w:t>2022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года произошел залив квартиры № 1577, в результате которого пострадали: прихожая и ванная комната. Повреждена электропроводка, паркетная доска, внутренняя отделка и мебель, на стенах массовые следы плесени и грибка. </w:t>
      </w:r>
    </w:p>
    <w:p w14:paraId="58E95EC6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bCs/>
          <w:sz w:val="26"/>
          <w:szCs w:val="26"/>
          <w:lang w:eastAsia="ru-RU"/>
        </w:rPr>
        <w:t>В результате обследования вышерасположенной квартиры № 1588 сотрудниками Управляющей компании выявлено:</w:t>
      </w:r>
    </w:p>
    <w:p w14:paraId="48F7FD9B" w14:textId="66C18F26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Гражданин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Д.С. принимал ванную, 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этот момент сорвало резьбу первого запорного устройства на вводе в квартиру Гр.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а, в результате чего причинён ущерб имуществу Гр.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а И.И., а также здоровью Г-на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Петров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у Д.С. в виде ожога ягодицы. </w:t>
      </w:r>
    </w:p>
    <w:p w14:paraId="40DE670E" w14:textId="77777777" w:rsidR="00942A1D" w:rsidRDefault="00942A1D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CD48F23" w14:textId="1D3CCF03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Были грубо нарушены правила и нормы технической эксплуатации жилого фонда, установленные Постановлением Госстроя РФ от 27 сентября 2003 г. № 170 «Об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утверждении Правил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 норм технической эксплуатации жилищного фонда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»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</w:t>
      </w:r>
    </w:p>
    <w:p w14:paraId="1E3A610B" w14:textId="77777777" w:rsidR="00942A1D" w:rsidRDefault="00942A1D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731B0DE" w14:textId="2F244A12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Таким образом, причиной</w:t>
      </w:r>
      <w:r w:rsidR="00EF6A20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залива квартиры № 1577 явилась некачественное обслуживание общедомового имущества со стороны ГБУ «ЖИЛИЩНИК ГОРОДА МОСКВЫ»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.                                                                                 </w:t>
      </w:r>
    </w:p>
    <w:p w14:paraId="4B0AC344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5A2E62AC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 w14:paraId="0E0BC97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BA0A2D7" w14:textId="71E2983C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Согласно отчету ООО «М-ОЦЕНКА» от 20.05.202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сумма ущерба составила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копейка,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с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учетом износа материалов.</w:t>
      </w:r>
    </w:p>
    <w:p w14:paraId="603B96EB" w14:textId="7FA5A3F6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lastRenderedPageBreak/>
        <w:t xml:space="preserve">Затраты на проведение независимой оценки ущерба составили </w:t>
      </w:r>
      <w:r w:rsidR="007C1F69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5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 500 (</w:t>
      </w:r>
      <w:r w:rsidR="007C1F69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Пять тысяч пятьсот) рублей 00 копеек. </w:t>
      </w:r>
    </w:p>
    <w:p w14:paraId="2F7747D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1884DFCC" w14:textId="77777777" w:rsidR="007C1F69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В  соответствии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с  п. 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1  ст.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1064  Гражданского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кодекса  Российской Федерации   в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ред,  причиненный   имуществу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 подлежит возмещению в полном 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объеме лицом, причинившим вред.</w:t>
      </w:r>
    </w:p>
    <w:p w14:paraId="42D966D6" w14:textId="40A9A7EE" w:rsidR="00EF6A20" w:rsidRPr="004317FA" w:rsidRDefault="00592BC2" w:rsidP="00942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На  основании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 вышеизложенного   и   руководствуясь  ст. 1064 Гражданского  кодекса  Российской  Федерации,  </w:t>
      </w:r>
    </w:p>
    <w:p w14:paraId="294AE9FF" w14:textId="77777777" w:rsidR="00EF6A20" w:rsidRPr="004317FA" w:rsidRDefault="00EF6A20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4E2E412C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ТРЕБУЮ</w:t>
      </w:r>
      <w:r w:rsidR="00592BC2"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:</w:t>
      </w:r>
    </w:p>
    <w:p w14:paraId="4093633B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ущерб, причиненный вследствие залития моей квартиры, расположенной по адресу: </w:t>
      </w:r>
      <w:r w:rsidRPr="004317FA">
        <w:rPr>
          <w:rFonts w:ascii="Garamond" w:eastAsia="Times New Roman" w:hAnsi="Garamond" w:cs="Times New Roman"/>
          <w:bCs/>
          <w:sz w:val="26"/>
          <w:szCs w:val="26"/>
          <w:lang w:eastAsia="ru-RU"/>
        </w:rPr>
        <w:t>город Москва, улица Скотопрогонная, дом 899, кв. 1577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, в размере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10 236 895 (Десять миллионов двести тридцать шесть тысяч восемьсот девяносто пять) рублей 01 копейка. </w:t>
      </w:r>
    </w:p>
    <w:p w14:paraId="6A5B4E39" w14:textId="539F0722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проведение независимой оценки ущерба в размере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5 500 (Пять тысяч пятьсот) рублей 00 копеек.</w:t>
      </w:r>
    </w:p>
    <w:p w14:paraId="54DAC709" w14:textId="709FF98D" w:rsidR="00592BC2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3)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Возместить расходы на юридическую помощь по составлению претензии в сумме 3 500 (Три тысячи пятьсот) рублей 00 копеек. </w:t>
      </w:r>
    </w:p>
    <w:p w14:paraId="352E4DCF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4) Возместить моральный ущерб в сумме </w:t>
      </w: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 xml:space="preserve">300 000 (Триста тысяч) рублей 04 копейки. </w:t>
      </w:r>
    </w:p>
    <w:p w14:paraId="61B0394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1A9F61A6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</w:p>
    <w:p w14:paraId="729A6CA0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b/>
          <w:sz w:val="26"/>
          <w:szCs w:val="26"/>
          <w:lang w:eastAsia="ru-RU"/>
        </w:rPr>
        <w:t>Приложения:</w:t>
      </w:r>
    </w:p>
    <w:p w14:paraId="3F33AC16" w14:textId="29C7E5E1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1.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Свидетельства о праве собственности 77 АБ 875487 от 01.02.2013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138609AF" w14:textId="1B1D6C2E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2.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Акта залива от 01.05.202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2EFF38C" w14:textId="2F1DBA19" w:rsidR="00592BC2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3. 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Копия отчета об оценке от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20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05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№ </w:t>
      </w: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Э/001/5897/д</w:t>
      </w:r>
      <w:r w:rsidR="00592BC2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</w:t>
      </w:r>
    </w:p>
    <w:p w14:paraId="3A5F14A8" w14:textId="77777777" w:rsidR="00592BC2" w:rsidRPr="004317FA" w:rsidRDefault="00592BC2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2CC1189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6"/>
          <w:szCs w:val="26"/>
          <w:lang w:eastAsia="ru-RU"/>
        </w:rPr>
      </w:pPr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В случае полного </w:t>
      </w:r>
      <w:proofErr w:type="gramStart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или  частичного</w:t>
      </w:r>
      <w:proofErr w:type="gramEnd"/>
      <w:r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 отказа  в  удовлетворении требований в течение 10 (десяти) календарных дней с момента получения настоящей претензии я буду вынужден  обратиться  с исковым заявлением в суд в установленном порядке для защиты своих законных прав и интересов.</w:t>
      </w:r>
    </w:p>
    <w:p w14:paraId="2BFBFCC7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D1D1C41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60D1F222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7142DA64" w14:textId="77777777" w:rsidR="007C1F69" w:rsidRPr="004317FA" w:rsidRDefault="007C1F69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</w:p>
    <w:p w14:paraId="080673B2" w14:textId="78AE3EFD" w:rsidR="000C298E" w:rsidRPr="004317FA" w:rsidRDefault="00942A1D" w:rsidP="00431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ru-RU"/>
        </w:rPr>
      </w:pPr>
      <w:r>
        <w:rPr>
          <w:rFonts w:ascii="Garamond" w:eastAsia="Times New Roman" w:hAnsi="Garamond" w:cs="Times New Roman"/>
          <w:sz w:val="26"/>
          <w:szCs w:val="26"/>
          <w:lang w:eastAsia="ru-RU"/>
        </w:rPr>
        <w:t>26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.0</w:t>
      </w:r>
      <w:r w:rsidR="001E5C7A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8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.202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2</w:t>
      </w:r>
      <w:r w:rsidR="007C1F69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_____________________________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___________________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</w:t>
      </w:r>
      <w:r w:rsidR="00732B6F">
        <w:rPr>
          <w:rFonts w:ascii="Garamond" w:eastAsia="Times New Roman" w:hAnsi="Garamond" w:cs="Times New Roman"/>
          <w:sz w:val="26"/>
          <w:szCs w:val="26"/>
          <w:lang w:eastAsia="ru-RU"/>
        </w:rPr>
        <w:t>Семенов</w:t>
      </w:r>
      <w:r w:rsidR="000B218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 xml:space="preserve"> И.И. </w:t>
      </w:r>
      <w:r w:rsidR="0089039D" w:rsidRPr="004317FA">
        <w:rPr>
          <w:rFonts w:ascii="Garamond" w:eastAsia="Times New Roman" w:hAnsi="Garamond" w:cs="Times New Roman"/>
          <w:sz w:val="26"/>
          <w:szCs w:val="26"/>
          <w:lang w:eastAsia="ru-RU"/>
        </w:rPr>
        <w:t>/</w:t>
      </w:r>
    </w:p>
    <w:sectPr w:rsidR="000C298E" w:rsidRPr="004317FA" w:rsidSect="007856C0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DF39A" w14:textId="086117FE" w:rsidR="007856C0" w:rsidRPr="00732B6F" w:rsidRDefault="00592BC2" w:rsidP="00592BC2">
    <w:pPr>
      <w:pStyle w:val="a4"/>
      <w:jc w:val="right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>Форма п</w:t>
    </w:r>
    <w:r w:rsidR="007856C0" w:rsidRPr="007856C0">
      <w:rPr>
        <w:rFonts w:ascii="Times New Roman" w:hAnsi="Times New Roman" w:cs="Times New Roman"/>
        <w:sz w:val="18"/>
        <w:szCs w:val="20"/>
      </w:rPr>
      <w:t>одготовлен</w:t>
    </w:r>
    <w:r>
      <w:rPr>
        <w:rFonts w:ascii="Times New Roman" w:hAnsi="Times New Roman" w:cs="Times New Roman"/>
        <w:sz w:val="18"/>
        <w:szCs w:val="20"/>
      </w:rPr>
      <w:t xml:space="preserve">а </w:t>
    </w:r>
    <w:r w:rsidR="007856C0" w:rsidRPr="007856C0">
      <w:rPr>
        <w:rFonts w:ascii="Times New Roman" w:hAnsi="Times New Roman" w:cs="Times New Roman"/>
        <w:sz w:val="18"/>
        <w:szCs w:val="20"/>
      </w:rPr>
      <w:t xml:space="preserve">Правовым центром «САП ЭСТЕЙТ» </w:t>
    </w:r>
    <w:hyperlink r:id="rId1" w:history="1">
      <w:r w:rsidR="00732B6F" w:rsidRPr="006F1446">
        <w:rPr>
          <w:rStyle w:val="a8"/>
          <w:rFonts w:ascii="Times New Roman" w:hAnsi="Times New Roman" w:cs="Times New Roman"/>
          <w:sz w:val="18"/>
          <w:szCs w:val="20"/>
          <w:lang w:val="en-US"/>
        </w:rPr>
        <w:t>www</w:t>
      </w:r>
      <w:r w:rsidR="00732B6F" w:rsidRPr="006F1446">
        <w:rPr>
          <w:rStyle w:val="a8"/>
          <w:rFonts w:ascii="Times New Roman" w:hAnsi="Times New Roman" w:cs="Times New Roman"/>
          <w:sz w:val="18"/>
          <w:szCs w:val="20"/>
        </w:rPr>
        <w:t>.</w:t>
      </w:r>
      <w:r w:rsidR="00732B6F" w:rsidRPr="006F1446">
        <w:rPr>
          <w:rStyle w:val="a8"/>
          <w:rFonts w:ascii="Times New Roman" w:hAnsi="Times New Roman" w:cs="Times New Roman"/>
          <w:sz w:val="18"/>
          <w:szCs w:val="20"/>
          <w:lang w:val="en-US"/>
        </w:rPr>
        <w:t>sup</w:t>
      </w:r>
      <w:r w:rsidR="00732B6F" w:rsidRPr="006F1446">
        <w:rPr>
          <w:rStyle w:val="a8"/>
          <w:rFonts w:ascii="Times New Roman" w:hAnsi="Times New Roman" w:cs="Times New Roman"/>
          <w:sz w:val="18"/>
          <w:szCs w:val="20"/>
        </w:rPr>
        <w:t>-</w:t>
      </w:r>
      <w:r w:rsidR="00732B6F" w:rsidRPr="006F1446">
        <w:rPr>
          <w:rStyle w:val="a8"/>
          <w:rFonts w:ascii="Times New Roman" w:hAnsi="Times New Roman" w:cs="Times New Roman"/>
          <w:sz w:val="18"/>
          <w:szCs w:val="20"/>
          <w:lang w:val="en-US"/>
        </w:rPr>
        <w:t>estate</w:t>
      </w:r>
      <w:r w:rsidR="00732B6F" w:rsidRPr="006F1446">
        <w:rPr>
          <w:rStyle w:val="a8"/>
          <w:rFonts w:ascii="Times New Roman" w:hAnsi="Times New Roman" w:cs="Times New Roman"/>
          <w:sz w:val="18"/>
          <w:szCs w:val="20"/>
        </w:rPr>
        <w:t>.</w:t>
      </w:r>
      <w:proofErr w:type="spellStart"/>
      <w:r w:rsidR="00732B6F" w:rsidRPr="006F1446">
        <w:rPr>
          <w:rStyle w:val="a8"/>
          <w:rFonts w:ascii="Times New Roman" w:hAnsi="Times New Roman" w:cs="Times New Roman"/>
          <w:sz w:val="18"/>
          <w:szCs w:val="20"/>
          <w:lang w:val="en-US"/>
        </w:rPr>
        <w:t>ru</w:t>
      </w:r>
      <w:proofErr w:type="spellEnd"/>
    </w:hyperlink>
    <w:r w:rsidR="00732B6F">
      <w:rPr>
        <w:rFonts w:ascii="Times New Roman" w:hAnsi="Times New Roman" w:cs="Times New Roman"/>
        <w:sz w:val="18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FB6"/>
    <w:rsid w:val="000B218D"/>
    <w:rsid w:val="000C298E"/>
    <w:rsid w:val="001C5E6B"/>
    <w:rsid w:val="001E5C7A"/>
    <w:rsid w:val="002B6340"/>
    <w:rsid w:val="003035AC"/>
    <w:rsid w:val="003F1DCC"/>
    <w:rsid w:val="004317FA"/>
    <w:rsid w:val="005201C5"/>
    <w:rsid w:val="00592BC2"/>
    <w:rsid w:val="00732B6F"/>
    <w:rsid w:val="007437FB"/>
    <w:rsid w:val="007856C0"/>
    <w:rsid w:val="007C1F69"/>
    <w:rsid w:val="0086567B"/>
    <w:rsid w:val="0089039D"/>
    <w:rsid w:val="008C784C"/>
    <w:rsid w:val="008F35C0"/>
    <w:rsid w:val="00902FB6"/>
    <w:rsid w:val="00942A1D"/>
    <w:rsid w:val="00CE7A58"/>
    <w:rsid w:val="00D13A11"/>
    <w:rsid w:val="00D405E6"/>
    <w:rsid w:val="00D9141A"/>
    <w:rsid w:val="00DF268F"/>
    <w:rsid w:val="00E751A1"/>
    <w:rsid w:val="00EF0806"/>
    <w:rsid w:val="00EF6A20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6BEF36"/>
  <w15:docId w15:val="{1994DB87-B2F0-4653-BE48-7D377EEC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  <w:style w:type="character" w:styleId="a8">
    <w:name w:val="Hyperlink"/>
    <w:basedOn w:val="a0"/>
    <w:uiPriority w:val="99"/>
    <w:unhideWhenUsed/>
    <w:rsid w:val="00732B6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B5CFF-1AE5-427F-A75C-674B69B6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Андрей Алексеевич Беляев</cp:lastModifiedBy>
  <cp:revision>14</cp:revision>
  <dcterms:created xsi:type="dcterms:W3CDTF">2019-08-29T09:44:00Z</dcterms:created>
  <dcterms:modified xsi:type="dcterms:W3CDTF">2022-08-03T13:13:00Z</dcterms:modified>
</cp:coreProperties>
</file>